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20" w:type="dxa"/>
        <w:tblLook w:val="04A0" w:firstRow="1" w:lastRow="0" w:firstColumn="1" w:lastColumn="0" w:noHBand="0" w:noVBand="1"/>
      </w:tblPr>
      <w:tblGrid>
        <w:gridCol w:w="3640"/>
        <w:gridCol w:w="1220"/>
        <w:gridCol w:w="3760"/>
        <w:gridCol w:w="900"/>
        <w:gridCol w:w="1500"/>
        <w:gridCol w:w="1240"/>
        <w:gridCol w:w="980"/>
        <w:gridCol w:w="1280"/>
      </w:tblGrid>
      <w:tr w:rsidR="00683D85" w:rsidRPr="00683D85" w14:paraId="14EF508A" w14:textId="77777777" w:rsidTr="00683D85">
        <w:trPr>
          <w:trHeight w:val="795"/>
        </w:trPr>
        <w:tc>
          <w:tcPr>
            <w:tcW w:w="3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ECECEC" w:fill="FFFFFF"/>
            <w:vAlign w:val="bottom"/>
            <w:hideMark/>
          </w:tcPr>
          <w:p w14:paraId="5F44DF7C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Request Description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ECECEC" w:fill="FFFFFF"/>
            <w:vAlign w:val="bottom"/>
            <w:hideMark/>
          </w:tcPr>
          <w:p w14:paraId="703E84C4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Capability</w:t>
            </w: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Code</w:t>
            </w: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(Select from List)</w:t>
            </w:r>
          </w:p>
        </w:tc>
        <w:tc>
          <w:tcPr>
            <w:tcW w:w="3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ECECEC" w:fill="FFFFFF"/>
            <w:vAlign w:val="bottom"/>
            <w:hideMark/>
          </w:tcPr>
          <w:p w14:paraId="2978428C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Capability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ECECEC" w:fill="FFFFFF"/>
            <w:vAlign w:val="bottom"/>
            <w:hideMark/>
          </w:tcPr>
          <w:p w14:paraId="059DCBB5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Approved by HCC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ECECEC" w:fill="FFFFFF"/>
            <w:vAlign w:val="bottom"/>
            <w:hideMark/>
          </w:tcPr>
          <w:p w14:paraId="119C7FE0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Addresses</w:t>
            </w:r>
            <w:r w:rsidRPr="00683D8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what focus area?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ECECEC" w:fill="FFFFFF"/>
            <w:vAlign w:val="bottom"/>
            <w:hideMark/>
          </w:tcPr>
          <w:p w14:paraId="3BE272CA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Requested Amount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ECECEC" w:fill="FFFFFF"/>
            <w:vAlign w:val="bottom"/>
            <w:hideMark/>
          </w:tcPr>
          <w:p w14:paraId="795A94FB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Shipping /Install Amount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D9E2F3" w:fill="FFFFFF"/>
            <w:vAlign w:val="bottom"/>
            <w:hideMark/>
          </w:tcPr>
          <w:p w14:paraId="23126D14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Regular Funds Request Amount</w:t>
            </w:r>
          </w:p>
        </w:tc>
      </w:tr>
      <w:tr w:rsidR="00683D85" w:rsidRPr="00683D85" w14:paraId="508C3EF3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4125" w:fill="FFF2CC"/>
            <w:vAlign w:val="bottom"/>
            <w:hideMark/>
          </w:tcPr>
          <w:p w14:paraId="3BF1816B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Maintenance on equipment (</w:t>
            </w:r>
            <w:proofErr w:type="gramStart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i.e.</w:t>
            </w:r>
            <w:proofErr w:type="gramEnd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trailers, generators, </w:t>
            </w:r>
            <w:proofErr w:type="spellStart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Ambubus</w:t>
            </w:r>
            <w:proofErr w:type="spellEnd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3AFEC40E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 O</w:t>
            </w:r>
            <w:proofErr w:type="gramStart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 A</w:t>
            </w:r>
            <w:proofErr w:type="gramEnd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hideMark/>
          </w:tcPr>
          <w:p w14:paraId="5AB4334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Cap 3 Continuity; Obj 3 Supply Chain; </w:t>
            </w: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Activity 2. Assess and Address Equipment, Supply, and Pharmaceutical Requirements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4E206E6E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4D3955EA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HCC Work Plan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2BA1D7B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11,000.00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7ADC411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noWrap/>
            <w:vAlign w:val="bottom"/>
            <w:hideMark/>
          </w:tcPr>
          <w:p w14:paraId="6EB929F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11,000.00 </w:t>
            </w:r>
          </w:p>
        </w:tc>
      </w:tr>
      <w:tr w:rsidR="00683D85" w:rsidRPr="00683D85" w14:paraId="6747D0F1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2CC"/>
            <w:vAlign w:val="bottom"/>
            <w:hideMark/>
          </w:tcPr>
          <w:p w14:paraId="2F57D61B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Shipping of </w:t>
            </w:r>
            <w:proofErr w:type="spellStart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PortaCount</w:t>
            </w:r>
            <w:proofErr w:type="spellEnd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maintenance.  Servicing covered under warranty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57BD9DE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 O5 A1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205E92F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Cap 3 Continuity; Obj 5 Responder H &amp; S; </w:t>
            </w: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Activity 1. Distribute Resources Required to Protect the Health Care Workforce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6737BEA0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6098FE3A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HCC Work Plan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685DEBCE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100.00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762C3DE3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1A4F179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100.00 </w:t>
            </w:r>
          </w:p>
        </w:tc>
      </w:tr>
      <w:tr w:rsidR="00683D85" w:rsidRPr="00683D85" w14:paraId="7DD2C628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4125" w:fill="FFF2CC"/>
            <w:vAlign w:val="bottom"/>
            <w:hideMark/>
          </w:tcPr>
          <w:p w14:paraId="4927A16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Marketing/Operations Supplies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10674C2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 O5 A1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E03673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Cap 1 Foundation; Obj 5 </w:t>
            </w:r>
            <w:proofErr w:type="spellStart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Sustainablity</w:t>
            </w:r>
            <w:proofErr w:type="spellEnd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Activity 1. Promote the Value of Health Care and Medical Readiness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6595B6E9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3B970061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HCC Work Plan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2AF66D1F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1,500.00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4AC4F69C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noWrap/>
            <w:vAlign w:val="bottom"/>
            <w:hideMark/>
          </w:tcPr>
          <w:p w14:paraId="013588EE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1,500.00 </w:t>
            </w:r>
          </w:p>
        </w:tc>
      </w:tr>
      <w:tr w:rsidR="00683D85" w:rsidRPr="00683D85" w14:paraId="7536FD42" w14:textId="77777777" w:rsidTr="00683D85">
        <w:trPr>
          <w:trHeight w:val="108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1A08F97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Meetings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76F98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 O1 A2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115D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Cap 1 Foundation; Obj 1 Coalition Development; </w:t>
            </w: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Activity 2. Identify Health Care Coalition Members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01ACC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0CC56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HCC Work Plan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C0357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4,000.00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9036F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FFFFFF"/>
            <w:noWrap/>
            <w:vAlign w:val="bottom"/>
            <w:hideMark/>
          </w:tcPr>
          <w:p w14:paraId="15B5A99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4,000.00 </w:t>
            </w:r>
          </w:p>
        </w:tc>
      </w:tr>
      <w:tr w:rsidR="00683D85" w:rsidRPr="00683D85" w14:paraId="50DE6125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2CC"/>
            <w:vAlign w:val="bottom"/>
            <w:hideMark/>
          </w:tcPr>
          <w:p w14:paraId="599EC828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Executive Breakfast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3B71980C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 O5 A2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0FE2E55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Cap 1 Foundation; Obj 5 </w:t>
            </w:r>
            <w:proofErr w:type="spellStart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Sustainablity</w:t>
            </w:r>
            <w:proofErr w:type="spellEnd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Activity 2. Engage Health Care Executives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0E842FEB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002EF589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HCC Work Plan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248E2DDC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1,000.00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7D822763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052E00B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1,000.00 </w:t>
            </w:r>
          </w:p>
        </w:tc>
      </w:tr>
      <w:tr w:rsidR="00683D85" w:rsidRPr="00683D85" w14:paraId="5A700C01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2CC"/>
            <w:vAlign w:val="bottom"/>
            <w:hideMark/>
          </w:tcPr>
          <w:p w14:paraId="7E419B2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West Network </w:t>
            </w:r>
            <w:proofErr w:type="spellStart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WiFi</w:t>
            </w:r>
            <w:proofErr w:type="spellEnd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Cases  1</w:t>
            </w:r>
            <w:proofErr w:type="gramEnd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each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35EA621D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 O2 A3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7BC2D3DD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Cap 2 Resp Coord; Obj 2 Info Sharing; </w:t>
            </w: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Activity 3. Utilize Communications Systems and Platforms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7C46C39C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41CB4177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HCC Work Plan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2D9B4D9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4,200.00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39FB9DA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04DAD6D3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4,200.00 </w:t>
            </w:r>
          </w:p>
        </w:tc>
      </w:tr>
      <w:tr w:rsidR="00683D85" w:rsidRPr="00683D85" w14:paraId="4F5BDEA4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17897AC7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is a T.E.S.T Radiation Game (Tabletop Exercise Simulation Tool)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1037D3CD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C3 O5 A2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48C51918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Cap 3 Continuity; Obj 5 Responder H &amp; S; </w:t>
            </w: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Activity 2. Train and Exercise to Promote Responders’ Safety and Health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4C607B58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center"/>
            <w:hideMark/>
          </w:tcPr>
          <w:p w14:paraId="2C68BFB4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HCC Work Plan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498F22F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300.00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133D8858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3AA4624C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300.00 </w:t>
            </w:r>
          </w:p>
        </w:tc>
      </w:tr>
      <w:tr w:rsidR="00683D85" w:rsidRPr="00683D85" w14:paraId="5B807D8B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12791C0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EvacuB</w:t>
            </w:r>
            <w:proofErr w:type="spellEnd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Baby Stair Evacuation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4B3552AC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 O5 A1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hideMark/>
          </w:tcPr>
          <w:p w14:paraId="57B15C5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Cap 1 Foundation; Obj 5 </w:t>
            </w:r>
            <w:proofErr w:type="spellStart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Sustainablity</w:t>
            </w:r>
            <w:proofErr w:type="spellEnd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Activity 1. Promote the Value of Health Care and Medical Readiness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4A2F3C02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center"/>
            <w:hideMark/>
          </w:tcPr>
          <w:p w14:paraId="111DF57E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Capability Gap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455F914E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8,175.00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7E562F7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4B677857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8,175.00 </w:t>
            </w:r>
          </w:p>
        </w:tc>
      </w:tr>
      <w:tr w:rsidR="00683D85" w:rsidRPr="00683D85" w14:paraId="20B28315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6B5D1276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Coalition Leadership Travel Expense Quarterly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6C9A385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 O4 A2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736F7A9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Cap 1 Foundation; Objective 4: Train and Prepare the Health Care and Medical Workforce; </w:t>
            </w: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Activity 2. Educate and Train on Identified Preparedness and Response Gaps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16BE630C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20EA90C3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HCC Work Plan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61C054A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1,000.00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2A7CF71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171F23F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1,000.00 </w:t>
            </w:r>
          </w:p>
        </w:tc>
      </w:tr>
      <w:tr w:rsidR="00683D85" w:rsidRPr="00683D85" w14:paraId="7A5A714F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7B5B8EBF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FEMA Region 4 Savannah Conference (2 members @$2100 </w:t>
            </w:r>
            <w:proofErr w:type="spellStart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</w:t>
            </w:r>
            <w:proofErr w:type="spellEnd"/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02803897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 O4 A2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0C07AE6F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Cap 1 Foundation; Objective 4: Train and Prepare the Health Care and Medical Workforce; </w:t>
            </w: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Activity 2. Educate and Train on Identified Preparedness and Response Gaps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1DBB86EF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3E34488B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HCC Work Plan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76CFE34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4,200.00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204E4C9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76DC3E9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4,200.00 </w:t>
            </w:r>
          </w:p>
        </w:tc>
      </w:tr>
      <w:tr w:rsidR="00683D85" w:rsidRPr="00683D85" w14:paraId="09F412F5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7AB9DC1B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Training/Exercises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473DF41D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 O4 A2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2ECAE39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Cap 1 Foundation; Objective 4: Train and Prepare the Health Care and Medical Workforce; </w:t>
            </w: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Activity 2. Educate and Train on Identified Preparedness and Response Gaps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3888DBC9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75648B01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2D358F2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2,025.00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7AC20403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0020EB6B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2,025.00 </w:t>
            </w:r>
          </w:p>
        </w:tc>
      </w:tr>
      <w:tr w:rsidR="00683D85" w:rsidRPr="00683D85" w14:paraId="2A45A57A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7388057D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4447756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046EC0DD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27E9A1B9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48EDFBF7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6CE810B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1DD5279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155CF59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5DFE917C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4CE9FF1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47EB803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30A3025E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789EAD0E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7A61FB47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1BF1C31D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24D6EDCD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646DA923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1DEA6979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0A201FDC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0D72FE4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0F91F55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6D7CB9C7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64EFFE94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6606543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61C00" w:fill="FFFFFF"/>
            <w:vAlign w:val="bottom"/>
            <w:hideMark/>
          </w:tcPr>
          <w:p w14:paraId="1BD8F99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61C00" w:fill="FFFFFF"/>
            <w:noWrap/>
            <w:vAlign w:val="bottom"/>
            <w:hideMark/>
          </w:tcPr>
          <w:p w14:paraId="6DEC50F3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015E1DBA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44DD0FB6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6FB0A14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662799F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184AD16E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095138FD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0C03F517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  <w:hideMark/>
          </w:tcPr>
          <w:p w14:paraId="0EDE2928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bottom"/>
            <w:hideMark/>
          </w:tcPr>
          <w:p w14:paraId="7BDDA70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6EDD37FB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12A71C0D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2FEBCA0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hideMark/>
          </w:tcPr>
          <w:p w14:paraId="03B279CD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70F763FB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center"/>
            <w:hideMark/>
          </w:tcPr>
          <w:p w14:paraId="5DC386B6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3113D35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  <w:hideMark/>
          </w:tcPr>
          <w:p w14:paraId="609FF85D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bottom"/>
            <w:hideMark/>
          </w:tcPr>
          <w:p w14:paraId="7407EB5D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792C952E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37B9994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663A5E28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hideMark/>
          </w:tcPr>
          <w:p w14:paraId="683B202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3F4DB9DC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center"/>
            <w:hideMark/>
          </w:tcPr>
          <w:p w14:paraId="23DFF528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61CCB6E7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19EAD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FFFFFF"/>
            <w:noWrap/>
            <w:vAlign w:val="bottom"/>
            <w:hideMark/>
          </w:tcPr>
          <w:p w14:paraId="3E8115C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6538F811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3E640085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1D74BD1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22860B58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0B6E0477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16AE0660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2D374CBF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vAlign w:val="bottom"/>
            <w:hideMark/>
          </w:tcPr>
          <w:p w14:paraId="3D87F3E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23A3FD4B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6D9406EF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55918B8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4BA199D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1197E656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0B6C362E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51673A62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003799DF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6B27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FFFFFF"/>
            <w:noWrap/>
            <w:vAlign w:val="bottom"/>
            <w:hideMark/>
          </w:tcPr>
          <w:p w14:paraId="31C855E5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6B844461" w14:textId="77777777" w:rsidTr="00683D85">
        <w:trPr>
          <w:trHeight w:val="102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62DAE95F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0337C6BE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0DD029B7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05DCF7ED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091FEA2F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2867D18F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31DF358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5B15B9C3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43840123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4C403593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56541773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731488D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75D1A54C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06BF39B1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7114F01F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4B4CD7A3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5DF96426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187776BE" w14:textId="77777777" w:rsidTr="00683D85">
        <w:trPr>
          <w:trHeight w:val="7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C74CE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9DB8D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88C77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15559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3FFF2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E8B67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6D9DD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FFFFFF"/>
            <w:noWrap/>
            <w:vAlign w:val="bottom"/>
            <w:hideMark/>
          </w:tcPr>
          <w:p w14:paraId="2CB0DF68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0BCDA277" w14:textId="77777777" w:rsidTr="00683D85">
        <w:trPr>
          <w:trHeight w:val="4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3A13285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0BFEAEB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4480EBDC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20E520CE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11283610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4EAEB24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1EF9CC3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701C614C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5398157A" w14:textId="77777777" w:rsidTr="00683D85">
        <w:trPr>
          <w:trHeight w:val="49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C9DAF8" w:fill="FFFFFF"/>
            <w:noWrap/>
            <w:vAlign w:val="bottom"/>
            <w:hideMark/>
          </w:tcPr>
          <w:p w14:paraId="6ADE5A76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6F4159A6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39192E0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16071AE9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29A00CC0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7C15ECC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70287B2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5C08AB1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5C388B3E" w14:textId="77777777" w:rsidTr="00683D85">
        <w:trPr>
          <w:trHeight w:val="1245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0C7CC2C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29496E37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hideMark/>
          </w:tcPr>
          <w:p w14:paraId="0115FB9E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43628263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center"/>
            <w:hideMark/>
          </w:tcPr>
          <w:p w14:paraId="3530ED54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310D7AE5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6D3072B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noWrap/>
            <w:vAlign w:val="bottom"/>
            <w:hideMark/>
          </w:tcPr>
          <w:p w14:paraId="76ACBF6C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4452380B" w14:textId="77777777" w:rsidTr="00683D85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0042B0DB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1987612E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hideMark/>
          </w:tcPr>
          <w:p w14:paraId="79A7EE36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3A6A8748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center"/>
            <w:hideMark/>
          </w:tcPr>
          <w:p w14:paraId="23D4B657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3263F1A3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3F39BF6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noWrap/>
            <w:vAlign w:val="bottom"/>
            <w:hideMark/>
          </w:tcPr>
          <w:p w14:paraId="256F927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411B1F74" w14:textId="77777777" w:rsidTr="00683D85">
        <w:trPr>
          <w:trHeight w:val="4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213CD7E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3633DE4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hideMark/>
          </w:tcPr>
          <w:p w14:paraId="7EE36BC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75AAF2FB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center"/>
            <w:hideMark/>
          </w:tcPr>
          <w:p w14:paraId="3A3875DA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230E10F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vAlign w:val="bottom"/>
            <w:hideMark/>
          </w:tcPr>
          <w:p w14:paraId="6DAE060F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4125" w:fill="FFFFFF"/>
            <w:noWrap/>
            <w:vAlign w:val="bottom"/>
            <w:hideMark/>
          </w:tcPr>
          <w:p w14:paraId="482B52F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44C0BEA5" w14:textId="77777777" w:rsidTr="00683D85">
        <w:trPr>
          <w:trHeight w:val="4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48928EC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397CB99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00E7D5E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5904E949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2C76797A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581F081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39868B9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79A4DD0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83D85" w:rsidRPr="00683D85" w14:paraId="07568E18" w14:textId="77777777" w:rsidTr="00683D85">
        <w:trPr>
          <w:trHeight w:val="4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315E9D1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15BCD9A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08F6261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6620456D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7F145736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4A62B30B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477B93B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6ADEFB2B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7F9FE750" w14:textId="77777777" w:rsidTr="00683D85">
        <w:trPr>
          <w:trHeight w:val="46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1E95F0BC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794110BE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502C4EEB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4EDC7DFD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7BDA2CF8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7BFC3308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153EAD6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208DEBE8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24585322" w14:textId="77777777" w:rsidTr="00683D85">
        <w:trPr>
          <w:trHeight w:val="73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3479E59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4368CF1B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26DE1A13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319B0785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237C5122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73415AB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2D41343C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397DA60F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1E54D7ED" w14:textId="77777777" w:rsidTr="00683D85">
        <w:trPr>
          <w:trHeight w:val="660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7A1657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B80363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66C98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54D19DA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59EAE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0554EC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97C82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E6B25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6B1B4C2D" w14:textId="77777777" w:rsidTr="00683D85">
        <w:trPr>
          <w:trHeight w:val="765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37EC5F8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0219ECB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379A786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3C08E38D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3C0E7F8D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13400A35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1AD45FC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606A5A6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4C3BEEEF" w14:textId="77777777" w:rsidTr="00683D85">
        <w:trPr>
          <w:trHeight w:val="480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114658FB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52D047C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hideMark/>
          </w:tcPr>
          <w:p w14:paraId="1B5DCE9F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78CC67E0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center"/>
            <w:hideMark/>
          </w:tcPr>
          <w:p w14:paraId="54B9EC77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7BB1873D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649E3295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24076F0C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4C7A2DA6" w14:textId="77777777" w:rsidTr="00683D85">
        <w:trPr>
          <w:trHeight w:val="103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324A1CEB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604431E5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hideMark/>
          </w:tcPr>
          <w:p w14:paraId="333B05D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7A5B04C7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center"/>
            <w:hideMark/>
          </w:tcPr>
          <w:p w14:paraId="10D34F0A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158BF925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vAlign w:val="bottom"/>
            <w:hideMark/>
          </w:tcPr>
          <w:p w14:paraId="35E1B0FF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bottom"/>
            <w:hideMark/>
          </w:tcPr>
          <w:p w14:paraId="2E4FF517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111C20AF" w14:textId="77777777" w:rsidTr="00683D85">
        <w:trPr>
          <w:trHeight w:val="100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  <w:hideMark/>
          </w:tcPr>
          <w:p w14:paraId="06361F4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  <w:hideMark/>
          </w:tcPr>
          <w:p w14:paraId="655AEF2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hideMark/>
          </w:tcPr>
          <w:p w14:paraId="6C95E836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  <w:hideMark/>
          </w:tcPr>
          <w:p w14:paraId="4DFA442C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center"/>
            <w:hideMark/>
          </w:tcPr>
          <w:p w14:paraId="15161CD6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  <w:hideMark/>
          </w:tcPr>
          <w:p w14:paraId="0C5CF0D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  <w:hideMark/>
          </w:tcPr>
          <w:p w14:paraId="649063A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bottom"/>
            <w:hideMark/>
          </w:tcPr>
          <w:p w14:paraId="124C386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37EF4220" w14:textId="77777777" w:rsidTr="00683D85">
        <w:trPr>
          <w:trHeight w:val="73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E909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D175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4560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4BE42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3A58C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2AED8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A7D25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FFFFFF"/>
            <w:noWrap/>
            <w:vAlign w:val="bottom"/>
            <w:hideMark/>
          </w:tcPr>
          <w:p w14:paraId="60BFC4D6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39C0EFE7" w14:textId="77777777" w:rsidTr="00683D85">
        <w:trPr>
          <w:trHeight w:val="33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  <w:hideMark/>
          </w:tcPr>
          <w:p w14:paraId="70C88D2E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  <w:hideMark/>
          </w:tcPr>
          <w:p w14:paraId="58DD0975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hideMark/>
          </w:tcPr>
          <w:p w14:paraId="32C0AF23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  <w:hideMark/>
          </w:tcPr>
          <w:p w14:paraId="250B9F31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center"/>
            <w:hideMark/>
          </w:tcPr>
          <w:p w14:paraId="49E6ED99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  <w:hideMark/>
          </w:tcPr>
          <w:p w14:paraId="3B35D568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  <w:hideMark/>
          </w:tcPr>
          <w:p w14:paraId="1B48D3EB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bottom"/>
            <w:hideMark/>
          </w:tcPr>
          <w:p w14:paraId="53F6AFBE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2A1B9109" w14:textId="77777777" w:rsidTr="00683D85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39C04FA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21BB9DBF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hideMark/>
          </w:tcPr>
          <w:p w14:paraId="359F5C17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3D9C9E92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center"/>
            <w:hideMark/>
          </w:tcPr>
          <w:p w14:paraId="3C7C1411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7F1A9F85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3B66BF3B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noWrap/>
            <w:vAlign w:val="bottom"/>
            <w:hideMark/>
          </w:tcPr>
          <w:p w14:paraId="6FC31578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110061DA" w14:textId="77777777" w:rsidTr="00683D85">
        <w:trPr>
          <w:trHeight w:val="22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7E97C43B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1F5013F5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hideMark/>
          </w:tcPr>
          <w:p w14:paraId="5E1A4FAE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326FB076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center"/>
            <w:hideMark/>
          </w:tcPr>
          <w:p w14:paraId="01D16814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59926623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vAlign w:val="bottom"/>
            <w:hideMark/>
          </w:tcPr>
          <w:p w14:paraId="60652043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80000" w:fill="FFFFFF"/>
            <w:noWrap/>
            <w:vAlign w:val="bottom"/>
            <w:hideMark/>
          </w:tcPr>
          <w:p w14:paraId="2293892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66B5F20A" w14:textId="77777777" w:rsidTr="00683D85">
        <w:trPr>
          <w:trHeight w:val="22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697C6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96DE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9409B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05B6A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FDAEE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ECC1C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8F428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FFFFFF"/>
            <w:noWrap/>
            <w:vAlign w:val="bottom"/>
            <w:hideMark/>
          </w:tcPr>
          <w:p w14:paraId="73CBA64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32ECD44B" w14:textId="77777777" w:rsidTr="00683D85">
        <w:trPr>
          <w:trHeight w:val="22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34F2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0B675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F462F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5B456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24D4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5ADD6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AB5E6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FFFFFF"/>
            <w:noWrap/>
            <w:vAlign w:val="bottom"/>
            <w:hideMark/>
          </w:tcPr>
          <w:p w14:paraId="2A30F326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5CCBE3BE" w14:textId="77777777" w:rsidTr="00683D85">
        <w:trPr>
          <w:trHeight w:val="22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91E45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B172C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4A38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2B395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03BC9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273FF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8DFA5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FFFFFF"/>
            <w:noWrap/>
            <w:vAlign w:val="bottom"/>
            <w:hideMark/>
          </w:tcPr>
          <w:p w14:paraId="7B2886E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23CF8976" w14:textId="77777777" w:rsidTr="00683D85">
        <w:trPr>
          <w:trHeight w:val="22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CE73D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FC24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C5988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3A468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CFC6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D95ED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D8B6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FFFFFF"/>
            <w:noWrap/>
            <w:vAlign w:val="bottom"/>
            <w:hideMark/>
          </w:tcPr>
          <w:p w14:paraId="6728D06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5F8DD376" w14:textId="77777777" w:rsidTr="00683D85">
        <w:trPr>
          <w:trHeight w:val="22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9346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B562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461F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E4399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437BF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B7B3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1FAB7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FFFFFF"/>
            <w:noWrap/>
            <w:vAlign w:val="bottom"/>
            <w:hideMark/>
          </w:tcPr>
          <w:p w14:paraId="7E8C185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7E98E610" w14:textId="77777777" w:rsidTr="00683D85">
        <w:trPr>
          <w:trHeight w:val="22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62F68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584F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49FB6E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F5153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FB6FD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BFFF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6C04F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FFFFFF"/>
            <w:noWrap/>
            <w:vAlign w:val="bottom"/>
            <w:hideMark/>
          </w:tcPr>
          <w:p w14:paraId="481C3E9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6107BB8E" w14:textId="77777777" w:rsidTr="00683D85">
        <w:trPr>
          <w:trHeight w:val="22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EE627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0473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851FB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DFDF3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1F2F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D019F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42FC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FFFFFF"/>
            <w:noWrap/>
            <w:vAlign w:val="bottom"/>
            <w:hideMark/>
          </w:tcPr>
          <w:p w14:paraId="4A094779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4E0A96F8" w14:textId="77777777" w:rsidTr="00683D85">
        <w:trPr>
          <w:trHeight w:val="225"/>
        </w:trPr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3252F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63372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07F2C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B896E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447FB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A4E51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B1CA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FFFFFF"/>
            <w:noWrap/>
            <w:vAlign w:val="bottom"/>
            <w:hideMark/>
          </w:tcPr>
          <w:p w14:paraId="6776A7A7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750F70E9" w14:textId="77777777" w:rsidTr="00683D85">
        <w:trPr>
          <w:trHeight w:val="345"/>
        </w:trPr>
        <w:tc>
          <w:tcPr>
            <w:tcW w:w="110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EF2CB" w:fill="FFFFFF"/>
            <w:vAlign w:val="center"/>
            <w:hideMark/>
          </w:tcPr>
          <w:p w14:paraId="074E981E" w14:textId="77777777" w:rsidR="00683D85" w:rsidRPr="00683D85" w:rsidRDefault="00683D85" w:rsidP="00683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Total Regional Spending Plan Request: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EF2CB" w:fill="FFFFFF"/>
            <w:noWrap/>
            <w:vAlign w:val="center"/>
            <w:hideMark/>
          </w:tcPr>
          <w:p w14:paraId="6D2E5937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37,500.00 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EF2CB" w:fill="FFFFFF"/>
            <w:noWrap/>
            <w:vAlign w:val="center"/>
            <w:hideMark/>
          </w:tcPr>
          <w:p w14:paraId="2621742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-   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E2F3" w:fill="FFFFFF"/>
            <w:vAlign w:val="center"/>
            <w:hideMark/>
          </w:tcPr>
          <w:p w14:paraId="6C72395C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37,500.00 </w:t>
            </w:r>
          </w:p>
        </w:tc>
      </w:tr>
      <w:tr w:rsidR="00683D85" w:rsidRPr="00683D85" w14:paraId="3CBD3F91" w14:textId="77777777" w:rsidTr="00683D85">
        <w:trPr>
          <w:trHeight w:val="375"/>
        </w:trPr>
        <w:tc>
          <w:tcPr>
            <w:tcW w:w="13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14:paraId="6C6B8976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INITIAL HPP Regular Funding Available to Region: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FFFFFF"/>
            <w:vAlign w:val="center"/>
            <w:hideMark/>
          </w:tcPr>
          <w:p w14:paraId="7485669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37,500.00 </w:t>
            </w:r>
          </w:p>
        </w:tc>
      </w:tr>
      <w:tr w:rsidR="00683D85" w:rsidRPr="00683D85" w14:paraId="76B69B10" w14:textId="77777777" w:rsidTr="00683D85">
        <w:trPr>
          <w:trHeight w:val="375"/>
        </w:trPr>
        <w:tc>
          <w:tcPr>
            <w:tcW w:w="1324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14:paraId="433C64A2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MODIFICATIONS to HPP Regular Funding Available to Region: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FFFFFF"/>
            <w:vAlign w:val="center"/>
            <w:hideMark/>
          </w:tcPr>
          <w:p w14:paraId="7EED7536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6D72F78B" w14:textId="77777777" w:rsidTr="00683D85">
        <w:trPr>
          <w:trHeight w:val="375"/>
        </w:trPr>
        <w:tc>
          <w:tcPr>
            <w:tcW w:w="1324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FFFFFF"/>
            <w:vAlign w:val="center"/>
            <w:hideMark/>
          </w:tcPr>
          <w:p w14:paraId="5667BE28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TOTAL HPP Regular Funding Available to Region: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9E2F3" w:fill="FFFFFF"/>
            <w:vAlign w:val="center"/>
            <w:hideMark/>
          </w:tcPr>
          <w:p w14:paraId="64F6DC6C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37,500.00 </w:t>
            </w:r>
          </w:p>
        </w:tc>
      </w:tr>
      <w:tr w:rsidR="00683D85" w:rsidRPr="00683D85" w14:paraId="1865139C" w14:textId="77777777" w:rsidTr="00683D85">
        <w:trPr>
          <w:trHeight w:val="375"/>
        </w:trPr>
        <w:tc>
          <w:tcPr>
            <w:tcW w:w="1324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14:paraId="6E8F874E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Regional HPP Regular Funding REQUESTS: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FFFFFF"/>
            <w:vAlign w:val="center"/>
            <w:hideMark/>
          </w:tcPr>
          <w:p w14:paraId="1346A643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37,500.00 </w:t>
            </w:r>
          </w:p>
        </w:tc>
      </w:tr>
      <w:tr w:rsidR="00683D85" w:rsidRPr="00683D85" w14:paraId="21A553D9" w14:textId="77777777" w:rsidTr="00683D85">
        <w:trPr>
          <w:trHeight w:val="375"/>
        </w:trPr>
        <w:tc>
          <w:tcPr>
            <w:tcW w:w="1324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ADADA" w:fill="FFFFFF"/>
            <w:vAlign w:val="center"/>
            <w:hideMark/>
          </w:tcPr>
          <w:p w14:paraId="78AE1525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APPROVED HPP Regular Funding EXPENSES: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ADADA" w:fill="FFFFFF"/>
            <w:vAlign w:val="center"/>
            <w:hideMark/>
          </w:tcPr>
          <w:p w14:paraId="496E259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5A9A5FEC" w14:textId="77777777" w:rsidTr="00683D85">
        <w:trPr>
          <w:trHeight w:val="375"/>
        </w:trPr>
        <w:tc>
          <w:tcPr>
            <w:tcW w:w="1324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BE4D5" w:fill="FFFFFF"/>
            <w:vAlign w:val="center"/>
            <w:hideMark/>
          </w:tcPr>
          <w:p w14:paraId="5E8E6992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NOT APPROVED HPP Regular Funding Expenses: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BE4D5" w:fill="FFFFFF"/>
            <w:noWrap/>
            <w:vAlign w:val="center"/>
            <w:hideMark/>
          </w:tcPr>
          <w:p w14:paraId="1874F9A8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0A940354" w14:textId="77777777" w:rsidTr="00683D85">
        <w:trPr>
          <w:trHeight w:val="375"/>
        </w:trPr>
        <w:tc>
          <w:tcPr>
            <w:tcW w:w="1324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EBBEB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BALANCE of HPP Regular Funding NOT SPENT TO DATE: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5C28C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37,500.00 </w:t>
            </w:r>
          </w:p>
        </w:tc>
      </w:tr>
      <w:tr w:rsidR="00683D85" w:rsidRPr="00683D85" w14:paraId="033A7B77" w14:textId="77777777" w:rsidTr="00683D85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05C1E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AEA5B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D577C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21341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96AF9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99B70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CEE62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1DF25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83D85" w:rsidRPr="00683D85" w14:paraId="2771CFEB" w14:textId="77777777" w:rsidTr="00683D85">
        <w:trPr>
          <w:trHeight w:val="630"/>
        </w:trPr>
        <w:tc>
          <w:tcPr>
            <w:tcW w:w="13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2EFD9" w:fill="FFFFFF"/>
            <w:vAlign w:val="center"/>
            <w:hideMark/>
          </w:tcPr>
          <w:p w14:paraId="759F42B8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INITIAL ASPR COVID Funding Available to Region: 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E2EFD9" w:fill="FFFFFF"/>
            <w:vAlign w:val="center"/>
            <w:hideMark/>
          </w:tcPr>
          <w:p w14:paraId="79CF796A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83D85" w:rsidRPr="00683D85" w14:paraId="763476F4" w14:textId="77777777" w:rsidTr="00683D85">
        <w:trPr>
          <w:trHeight w:val="510"/>
        </w:trPr>
        <w:tc>
          <w:tcPr>
            <w:tcW w:w="1324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2EFD9" w:fill="FFFFFF"/>
            <w:vAlign w:val="center"/>
            <w:hideMark/>
          </w:tcPr>
          <w:p w14:paraId="54424050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MODIFICATIONS to ASPR COVID Funding Available to Region: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2EFD9" w:fill="FFFFFF"/>
            <w:vAlign w:val="center"/>
            <w:hideMark/>
          </w:tcPr>
          <w:p w14:paraId="0CAA240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83D85" w:rsidRPr="00683D85" w14:paraId="66BB2BDC" w14:textId="77777777" w:rsidTr="00683D85">
        <w:trPr>
          <w:trHeight w:val="375"/>
        </w:trPr>
        <w:tc>
          <w:tcPr>
            <w:tcW w:w="1324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BE4D5" w:fill="FFFFFF"/>
            <w:vAlign w:val="center"/>
            <w:hideMark/>
          </w:tcPr>
          <w:p w14:paraId="55C4761C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TOTAL ASPR COVID Funding Available to Region: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BE4D5" w:fill="FFFFFF"/>
            <w:vAlign w:val="center"/>
            <w:hideMark/>
          </w:tcPr>
          <w:p w14:paraId="6CF3F998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7FB960AD" w14:textId="77777777" w:rsidTr="00683D85">
        <w:trPr>
          <w:trHeight w:val="375"/>
        </w:trPr>
        <w:tc>
          <w:tcPr>
            <w:tcW w:w="1324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2EFD9" w:fill="FFFFFF"/>
            <w:vAlign w:val="center"/>
            <w:hideMark/>
          </w:tcPr>
          <w:p w14:paraId="358E89A3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Regional ASPR COVID Funding REQUESTS: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2EFD9" w:fill="FFFFFF"/>
            <w:vAlign w:val="center"/>
            <w:hideMark/>
          </w:tcPr>
          <w:p w14:paraId="38430F94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19325279" w14:textId="77777777" w:rsidTr="00683D85">
        <w:trPr>
          <w:trHeight w:val="375"/>
        </w:trPr>
        <w:tc>
          <w:tcPr>
            <w:tcW w:w="1324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2EFD9" w:fill="FFFFFF"/>
            <w:vAlign w:val="center"/>
            <w:hideMark/>
          </w:tcPr>
          <w:p w14:paraId="05BECABB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APPROVED Regional ASPR COVID Funding EXPENSES: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2EFD9" w:fill="FFFFFF"/>
            <w:vAlign w:val="center"/>
            <w:hideMark/>
          </w:tcPr>
          <w:p w14:paraId="03742168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35093BF1" w14:textId="77777777" w:rsidTr="00683D85">
        <w:trPr>
          <w:trHeight w:val="375"/>
        </w:trPr>
        <w:tc>
          <w:tcPr>
            <w:tcW w:w="1324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5E0B3" w:fill="FFFFFF"/>
            <w:vAlign w:val="center"/>
            <w:hideMark/>
          </w:tcPr>
          <w:p w14:paraId="3A92AE92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NOT APPROVED ASPR COVID Funding Expenses: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5E0B3" w:fill="FFFFFF"/>
            <w:noWrap/>
            <w:vAlign w:val="center"/>
            <w:hideMark/>
          </w:tcPr>
          <w:p w14:paraId="283FDCE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7151DDDD" w14:textId="77777777" w:rsidTr="00683D85">
        <w:trPr>
          <w:trHeight w:val="375"/>
        </w:trPr>
        <w:tc>
          <w:tcPr>
            <w:tcW w:w="1324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D59BA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BALANCE of ASPR COVID Funding NOT SPENT TO DATE: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7811DB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-   </w:t>
            </w:r>
          </w:p>
        </w:tc>
      </w:tr>
      <w:tr w:rsidR="00683D85" w:rsidRPr="00683D85" w14:paraId="0C8876E1" w14:textId="77777777" w:rsidTr="00683D85">
        <w:trPr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96949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8F50E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DE458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DB7AC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C01B2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79FD0E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ALLOCATION: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EDD170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37,500.00 </w:t>
            </w:r>
          </w:p>
        </w:tc>
      </w:tr>
      <w:tr w:rsidR="00683D85" w:rsidRPr="00683D85" w14:paraId="253C0497" w14:textId="77777777" w:rsidTr="00683D85">
        <w:trPr>
          <w:trHeight w:val="39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54A43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ED2D7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B6E87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83D85" w:rsidRPr="00683D85" w14:paraId="7F337435" w14:textId="77777777" w:rsidTr="00683D85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8DCA4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53381" w14:textId="77777777" w:rsidR="00683D85" w:rsidRPr="00683D85" w:rsidRDefault="00683D85" w:rsidP="00683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3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5B0FB" w14:textId="77777777" w:rsidR="00683D85" w:rsidRPr="00683D85" w:rsidRDefault="00683D85" w:rsidP="00683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3D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7E29AEBF" w14:textId="77777777" w:rsidR="000C1367" w:rsidRDefault="000C1367"/>
    <w:sectPr w:rsidR="000C1367" w:rsidSect="00683D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85"/>
    <w:rsid w:val="000C1367"/>
    <w:rsid w:val="0068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4ED1"/>
  <w15:chartTrackingRefBased/>
  <w15:docId w15:val="{240AABBB-F172-441D-8323-FD685D32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796</Words>
  <Characters>4542</Characters>
  <Application>Microsoft Office Word</Application>
  <DocSecurity>0</DocSecurity>
  <Lines>37</Lines>
  <Paragraphs>10</Paragraphs>
  <ScaleCrop>false</ScaleCrop>
  <Company>Commonwealth Of Kentucky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Yvette G (CHFS DPH DPHPS)</dc:creator>
  <cp:keywords/>
  <dc:description/>
  <cp:lastModifiedBy>Coleman, Yvette G (CHFS DPH DPHPS)</cp:lastModifiedBy>
  <cp:revision>1</cp:revision>
  <dcterms:created xsi:type="dcterms:W3CDTF">2023-07-11T13:58:00Z</dcterms:created>
  <dcterms:modified xsi:type="dcterms:W3CDTF">2023-07-11T14:00:00Z</dcterms:modified>
</cp:coreProperties>
</file>